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1C" w:rsidRDefault="00BB4B1C" w:rsidP="00BB4B1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BB4B1C" w:rsidRPr="00012B97" w:rsidRDefault="00BB4B1C" w:rsidP="00BB4B1C">
      <w:pPr>
        <w:pStyle w:val="a6"/>
        <w:jc w:val="center"/>
        <w:rPr>
          <w:b/>
          <w:sz w:val="24"/>
          <w:szCs w:val="24"/>
          <w:lang w:val="ru-RU"/>
        </w:rPr>
      </w:pPr>
    </w:p>
    <w:p w:rsidR="00BB4B1C" w:rsidRDefault="00BB4B1C" w:rsidP="00BB4B1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B4B1C" w:rsidRPr="00B227BB" w:rsidRDefault="00BB4B1C" w:rsidP="00BB4B1C">
      <w:pPr>
        <w:jc w:val="center"/>
        <w:rPr>
          <w:b/>
          <w:spacing w:val="20"/>
          <w:sz w:val="28"/>
          <w:szCs w:val="28"/>
        </w:rPr>
      </w:pPr>
    </w:p>
    <w:p w:rsidR="00BB4B1C" w:rsidRDefault="00BB4B1C" w:rsidP="00BB4B1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BB4B1C" w:rsidRPr="0010354C" w:rsidRDefault="00BB4B1C" w:rsidP="00BB4B1C"/>
    <w:p w:rsidR="00BB4B1C" w:rsidRDefault="00BB4B1C" w:rsidP="00BB4B1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BB4B1C" w:rsidRPr="00B227BB" w:rsidRDefault="00BB4B1C" w:rsidP="00BB4B1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BB4B1C" w:rsidRPr="00782A38" w:rsidTr="00D356AF">
        <w:trPr>
          <w:trHeight w:val="620"/>
        </w:trPr>
        <w:tc>
          <w:tcPr>
            <w:tcW w:w="3340" w:type="dxa"/>
          </w:tcPr>
          <w:p w:rsidR="00BB4B1C" w:rsidRPr="00782A38" w:rsidRDefault="00BB4B1C" w:rsidP="00D356A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B4B1C" w:rsidRPr="00782A38" w:rsidRDefault="00BB4B1C" w:rsidP="00D356A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B4B1C" w:rsidRPr="00CF60E3" w:rsidRDefault="00BB4B1C" w:rsidP="00D356A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50</w:t>
            </w:r>
          </w:p>
        </w:tc>
      </w:tr>
    </w:tbl>
    <w:p w:rsidR="00BB4B1C" w:rsidRPr="00986FAD" w:rsidRDefault="00BB4B1C" w:rsidP="00BB4B1C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Про затвердження  кошторисної </w:t>
      </w:r>
    </w:p>
    <w:p w:rsidR="00BB4B1C" w:rsidRPr="00986FAD" w:rsidRDefault="00BB4B1C" w:rsidP="00BB4B1C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частини проектної документації </w:t>
      </w:r>
    </w:p>
    <w:p w:rsidR="00BB4B1C" w:rsidRPr="005C37EE" w:rsidRDefault="00BB4B1C" w:rsidP="00BB4B1C"/>
    <w:p w:rsidR="00BB4B1C" w:rsidRPr="0015171B" w:rsidRDefault="00BB4B1C" w:rsidP="00BB4B1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15171B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15171B">
        <w:rPr>
          <w:sz w:val="28"/>
          <w:szCs w:val="28"/>
        </w:rPr>
        <w:t>.02.2024 № 1</w:t>
      </w:r>
      <w:r>
        <w:rPr>
          <w:sz w:val="28"/>
          <w:szCs w:val="28"/>
        </w:rPr>
        <w:t>975</w:t>
      </w:r>
      <w:r w:rsidRPr="0015171B">
        <w:rPr>
          <w:sz w:val="28"/>
          <w:szCs w:val="28"/>
        </w:rPr>
        <w:t>/24-45</w:t>
      </w:r>
    </w:p>
    <w:p w:rsidR="00BB4B1C" w:rsidRPr="0015171B" w:rsidRDefault="00BB4B1C" w:rsidP="00BB4B1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5171B">
        <w:rPr>
          <w:b/>
          <w:sz w:val="28"/>
          <w:szCs w:val="28"/>
        </w:rPr>
        <w:t>н а к а з у ю:</w:t>
      </w:r>
    </w:p>
    <w:p w:rsidR="00BB4B1C" w:rsidRPr="0015171B" w:rsidRDefault="00BB4B1C" w:rsidP="00BB4B1C">
      <w:pPr>
        <w:ind w:firstLine="567"/>
        <w:rPr>
          <w:sz w:val="28"/>
          <w:szCs w:val="28"/>
        </w:rPr>
      </w:pPr>
    </w:p>
    <w:p w:rsidR="00BB4B1C" w:rsidRPr="0015171B" w:rsidRDefault="00BB4B1C" w:rsidP="00BB4B1C">
      <w:pPr>
        <w:numPr>
          <w:ilvl w:val="0"/>
          <w:numId w:val="29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6) на території Чернігівської області» загальною кошторисною вартістю – </w:t>
      </w:r>
      <w:r>
        <w:rPr>
          <w:sz w:val="28"/>
          <w:szCs w:val="28"/>
        </w:rPr>
        <w:t>22</w:t>
      </w:r>
      <w:r w:rsidRPr="0015171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5171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330</w:t>
      </w:r>
      <w:r w:rsidRPr="0015171B">
        <w:rPr>
          <w:sz w:val="28"/>
          <w:szCs w:val="28"/>
        </w:rPr>
        <w:t xml:space="preserve"> тис. грн, у тому числі:</w:t>
      </w:r>
    </w:p>
    <w:p w:rsidR="00BB4B1C" w:rsidRPr="0015171B" w:rsidRDefault="00BB4B1C" w:rsidP="00BB4B1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6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555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218</w:t>
      </w:r>
      <w:r w:rsidRPr="0015171B">
        <w:rPr>
          <w:sz w:val="28"/>
          <w:szCs w:val="28"/>
        </w:rPr>
        <w:t xml:space="preserve"> тис. грн; </w:t>
      </w:r>
    </w:p>
    <w:p w:rsidR="00BB4B1C" w:rsidRPr="0015171B" w:rsidRDefault="00BB4B1C" w:rsidP="00BB4B1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устаткування -   0,000 тис. грн; </w:t>
      </w:r>
    </w:p>
    <w:p w:rsidR="00BB4B1C" w:rsidRPr="00F60230" w:rsidRDefault="00BB4B1C" w:rsidP="00BB4B1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інші витрати</w:t>
      </w:r>
      <w:r w:rsidRPr="0015171B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458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112</w:t>
      </w:r>
      <w:r w:rsidRPr="0015171B">
        <w:rPr>
          <w:sz w:val="28"/>
          <w:szCs w:val="28"/>
        </w:rPr>
        <w:t xml:space="preserve"> тис. гривень</w:t>
      </w:r>
      <w:r w:rsidRPr="00F60230">
        <w:rPr>
          <w:sz w:val="28"/>
          <w:szCs w:val="28"/>
        </w:rPr>
        <w:t xml:space="preserve">. </w:t>
      </w:r>
    </w:p>
    <w:p w:rsidR="00BB4B1C" w:rsidRPr="00F60230" w:rsidRDefault="00BB4B1C" w:rsidP="00BB4B1C">
      <w:pPr>
        <w:numPr>
          <w:ilvl w:val="0"/>
          <w:numId w:val="2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BB4B1C" w:rsidRPr="001943C1" w:rsidRDefault="00BB4B1C" w:rsidP="00BB4B1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BB4B1C" w:rsidRPr="006D6519" w:rsidRDefault="00BB4B1C" w:rsidP="00BB4B1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BB4B1C" w:rsidRPr="006D6519" w:rsidRDefault="00BB4B1C" w:rsidP="00BB4B1C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BB4B1C" w:rsidRDefault="00BB4B1C" w:rsidP="00BB4B1C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BB4B1C" w:rsidRDefault="00BB4B1C" w:rsidP="00BB4B1C">
      <w:pPr>
        <w:pStyle w:val="a6"/>
        <w:jc w:val="center"/>
        <w:rPr>
          <w:b/>
          <w:lang w:val="ru-RU"/>
        </w:rPr>
      </w:pPr>
    </w:p>
    <w:p w:rsidR="002A42AF" w:rsidRPr="00BB4B1C" w:rsidRDefault="002A42AF" w:rsidP="00BB4B1C"/>
    <w:sectPr w:rsidR="002A42AF" w:rsidRPr="00BB4B1C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37" w:rsidRDefault="009B3737">
      <w:r>
        <w:separator/>
      </w:r>
    </w:p>
  </w:endnote>
  <w:endnote w:type="continuationSeparator" w:id="0">
    <w:p w:rsidR="009B3737" w:rsidRDefault="009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37" w:rsidRDefault="009B3737">
      <w:r>
        <w:separator/>
      </w:r>
    </w:p>
  </w:footnote>
  <w:footnote w:type="continuationSeparator" w:id="0">
    <w:p w:rsidR="009B3737" w:rsidRDefault="009B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5A507D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7"/>
  </w:num>
  <w:num w:numId="5">
    <w:abstractNumId w:val="8"/>
  </w:num>
  <w:num w:numId="6">
    <w:abstractNumId w:val="21"/>
  </w:num>
  <w:num w:numId="7">
    <w:abstractNumId w:val="14"/>
  </w:num>
  <w:num w:numId="8">
    <w:abstractNumId w:val="16"/>
  </w:num>
  <w:num w:numId="9">
    <w:abstractNumId w:val="28"/>
  </w:num>
  <w:num w:numId="10">
    <w:abstractNumId w:val="20"/>
  </w:num>
  <w:num w:numId="11">
    <w:abstractNumId w:val="23"/>
  </w:num>
  <w:num w:numId="12">
    <w:abstractNumId w:val="7"/>
  </w:num>
  <w:num w:numId="13">
    <w:abstractNumId w:val="1"/>
  </w:num>
  <w:num w:numId="14">
    <w:abstractNumId w:val="2"/>
  </w:num>
  <w:num w:numId="15">
    <w:abstractNumId w:val="24"/>
  </w:num>
  <w:num w:numId="16">
    <w:abstractNumId w:val="26"/>
  </w:num>
  <w:num w:numId="17">
    <w:abstractNumId w:val="5"/>
  </w:num>
  <w:num w:numId="18">
    <w:abstractNumId w:val="18"/>
  </w:num>
  <w:num w:numId="19">
    <w:abstractNumId w:val="25"/>
  </w:num>
  <w:num w:numId="20">
    <w:abstractNumId w:val="6"/>
  </w:num>
  <w:num w:numId="21">
    <w:abstractNumId w:val="12"/>
  </w:num>
  <w:num w:numId="22">
    <w:abstractNumId w:val="13"/>
  </w:num>
  <w:num w:numId="23">
    <w:abstractNumId w:val="22"/>
  </w:num>
  <w:num w:numId="24">
    <w:abstractNumId w:val="11"/>
  </w:num>
  <w:num w:numId="25">
    <w:abstractNumId w:val="17"/>
  </w:num>
  <w:num w:numId="26">
    <w:abstractNumId w:val="9"/>
  </w:num>
  <w:num w:numId="27">
    <w:abstractNumId w:val="0"/>
  </w:num>
  <w:num w:numId="28">
    <w:abstractNumId w:val="15"/>
  </w:num>
  <w:num w:numId="2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507D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3737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AF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B0458-05C1-4137-AD12-5734CC4D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6710-FE27-4EBD-9E26-7C11EAC1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2024-12-23T09:07:00Z</dcterms:created>
  <dcterms:modified xsi:type="dcterms:W3CDTF">2024-12-23T09:07:00Z</dcterms:modified>
</cp:coreProperties>
</file>